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C6" w:rsidRDefault="003713FE">
      <w:r w:rsidRPr="003713FE">
        <w:rPr>
          <w:noProof/>
          <w:lang w:eastAsia="ru-RU"/>
        </w:rPr>
        <w:drawing>
          <wp:inline distT="0" distB="0" distL="0" distR="0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3FE" w:rsidRPr="00CA460C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CA460C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CA460C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закупочной комиссии ОАО «</w:t>
      </w:r>
      <w:proofErr w:type="spellStart"/>
      <w:r w:rsidRPr="00CA460C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Pr="00CA460C">
        <w:rPr>
          <w:rFonts w:ascii="Times New Roman" w:hAnsi="Times New Roman" w:cs="Times New Roman"/>
          <w:sz w:val="24"/>
          <w:szCs w:val="24"/>
        </w:rPr>
        <w:t>»</w:t>
      </w:r>
    </w:p>
    <w:p w:rsidR="003713FE" w:rsidRPr="00CA460C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CA460C" w:rsidRDefault="00A17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713FE" w:rsidRPr="00CA460C">
        <w:rPr>
          <w:rFonts w:ascii="Times New Roman" w:hAnsi="Times New Roman" w:cs="Times New Roman"/>
          <w:sz w:val="24"/>
          <w:szCs w:val="24"/>
        </w:rPr>
        <w:t xml:space="preserve"> </w:t>
      </w:r>
      <w:r w:rsidR="005A7C7B" w:rsidRPr="00CA460C">
        <w:rPr>
          <w:rFonts w:ascii="Times New Roman" w:hAnsi="Times New Roman" w:cs="Times New Roman"/>
          <w:sz w:val="24"/>
          <w:szCs w:val="24"/>
        </w:rPr>
        <w:t>сентября</w:t>
      </w:r>
      <w:r w:rsidR="003713FE" w:rsidRPr="00CA460C">
        <w:rPr>
          <w:rFonts w:ascii="Times New Roman" w:hAnsi="Times New Roman" w:cs="Times New Roman"/>
          <w:sz w:val="24"/>
          <w:szCs w:val="24"/>
        </w:rPr>
        <w:t xml:space="preserve"> 2012 г.</w:t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  <w:t>г. Выборг</w:t>
      </w:r>
    </w:p>
    <w:p w:rsidR="005A7C7B" w:rsidRPr="00CA460C" w:rsidRDefault="003713FE" w:rsidP="003713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О</w:t>
      </w:r>
      <w:r w:rsidR="005A7C7B" w:rsidRPr="00CA460C">
        <w:rPr>
          <w:rFonts w:ascii="Times New Roman" w:hAnsi="Times New Roman" w:cs="Times New Roman"/>
          <w:sz w:val="24"/>
          <w:szCs w:val="24"/>
        </w:rPr>
        <w:t xml:space="preserve"> проведении закупки </w:t>
      </w:r>
    </w:p>
    <w:p w:rsidR="003713FE" w:rsidRPr="00CA460C" w:rsidRDefault="005A7C7B" w:rsidP="003713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у единственного поставщика</w:t>
      </w:r>
    </w:p>
    <w:p w:rsidR="003713FE" w:rsidRPr="00CA460C" w:rsidRDefault="003713FE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2DD8" w:rsidRPr="00CA460C" w:rsidRDefault="00BC2DD8" w:rsidP="00BC2D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>На заседании закупочной комиссии присутствовали члены закупочной комиссии:</w:t>
      </w:r>
    </w:p>
    <w:p w:rsidR="00BC2DD8" w:rsidRPr="00CA460C" w:rsidRDefault="00BC2DD8" w:rsidP="00BC2DD8">
      <w:pPr>
        <w:shd w:val="clear" w:color="auto" w:fill="FFFFFF"/>
        <w:tabs>
          <w:tab w:val="left" w:pos="1152"/>
        </w:tabs>
        <w:spacing w:after="0" w:line="240" w:lineRule="auto"/>
        <w:ind w:right="4858"/>
        <w:rPr>
          <w:rFonts w:ascii="Times New Roman" w:hAnsi="Times New Roman"/>
          <w:sz w:val="24"/>
          <w:szCs w:val="24"/>
          <w:u w:val="single"/>
        </w:rPr>
      </w:pPr>
      <w:r w:rsidRPr="00CA460C">
        <w:rPr>
          <w:rFonts w:ascii="Times New Roman" w:hAnsi="Times New Roman"/>
          <w:sz w:val="24"/>
          <w:szCs w:val="24"/>
          <w:u w:val="single"/>
        </w:rPr>
        <w:t>Председатель комиссии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A460C">
        <w:rPr>
          <w:rFonts w:ascii="Times New Roman" w:hAnsi="Times New Roman"/>
          <w:sz w:val="24"/>
          <w:szCs w:val="24"/>
        </w:rPr>
        <w:t>Миркус</w:t>
      </w:r>
      <w:proofErr w:type="spellEnd"/>
      <w:r w:rsidRPr="00CA460C">
        <w:rPr>
          <w:rFonts w:ascii="Times New Roman" w:hAnsi="Times New Roman"/>
          <w:sz w:val="24"/>
          <w:szCs w:val="24"/>
        </w:rPr>
        <w:t xml:space="preserve"> М.К. - заместитель генерального директора по производству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Смирнов В.Д. – начальник отдела снабжения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4"/>
          <w:szCs w:val="24"/>
          <w:u w:val="single"/>
        </w:rPr>
      </w:pPr>
      <w:r w:rsidRPr="00CA460C">
        <w:rPr>
          <w:rFonts w:ascii="Times New Roman" w:hAnsi="Times New Roman"/>
          <w:spacing w:val="-2"/>
          <w:sz w:val="24"/>
          <w:szCs w:val="24"/>
          <w:u w:val="single"/>
        </w:rPr>
        <w:t>Члены комиссии: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Казакова Н.Г. -   инженер ПТО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Парий М.А.  – начальник ОКС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Кривонос А.В. – инженер ПТО  </w:t>
      </w:r>
    </w:p>
    <w:p w:rsidR="00BC2DD8" w:rsidRPr="00CA460C" w:rsidRDefault="00BC2DD8" w:rsidP="00BC2DD8">
      <w:pPr>
        <w:tabs>
          <w:tab w:val="left" w:pos="9000"/>
        </w:tabs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Ложкина Т.А. – инженер отдела снабжения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A460C">
        <w:rPr>
          <w:rFonts w:ascii="Times New Roman" w:hAnsi="Times New Roman"/>
          <w:sz w:val="24"/>
          <w:szCs w:val="24"/>
        </w:rPr>
        <w:t>Смольянинов</w:t>
      </w:r>
      <w:proofErr w:type="spellEnd"/>
      <w:r w:rsidRPr="00CA460C">
        <w:rPr>
          <w:rFonts w:ascii="Times New Roman" w:hAnsi="Times New Roman"/>
          <w:sz w:val="24"/>
          <w:szCs w:val="24"/>
        </w:rPr>
        <w:t xml:space="preserve"> А.А. – программист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A460C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BC2DD8" w:rsidRPr="00CA460C" w:rsidRDefault="00FB1FFC" w:rsidP="00BC2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Романенко</w:t>
      </w:r>
      <w:r w:rsidR="00BC2DD8" w:rsidRPr="00CA460C">
        <w:rPr>
          <w:rFonts w:ascii="Times New Roman" w:hAnsi="Times New Roman" w:cs="Times New Roman"/>
          <w:sz w:val="24"/>
          <w:szCs w:val="24"/>
        </w:rPr>
        <w:t xml:space="preserve"> Д.И. – юрисконсульт</w:t>
      </w:r>
    </w:p>
    <w:p w:rsidR="00BC2DD8" w:rsidRPr="00CA460C" w:rsidRDefault="00BC2DD8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73E" w:rsidRDefault="005A7C7B" w:rsidP="005A7C7B">
      <w:pPr>
        <w:spacing w:after="120"/>
        <w:ind w:right="153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60C">
        <w:rPr>
          <w:rFonts w:ascii="Times New Roman" w:hAnsi="Times New Roman" w:cs="Times New Roman"/>
          <w:sz w:val="24"/>
          <w:szCs w:val="24"/>
        </w:rPr>
        <w:t xml:space="preserve">Учитывая, что </w:t>
      </w:r>
      <w:r w:rsidR="00A1773E">
        <w:rPr>
          <w:rFonts w:ascii="Times New Roman" w:hAnsi="Times New Roman" w:cs="Times New Roman"/>
          <w:sz w:val="24"/>
          <w:szCs w:val="24"/>
        </w:rPr>
        <w:t xml:space="preserve">пусконаладочные работы являются продолжением работ по реконструкции хранилища мазута Юго-Восточной котельной по договору подряда № 02/12-ЮВК-МХ от 01 февраля 2012 года и договору субподряда № 26 от 26 июля 2012 года, в соответствии с </w:t>
      </w:r>
      <w:r w:rsidR="00A1773E">
        <w:rPr>
          <w:rFonts w:ascii="Times New Roman" w:hAnsi="Times New Roman"/>
        </w:rPr>
        <w:t>ч. 8 п. 12.2.2 ст.12 Положения о закупках товаров, работ, услуг ОАО «</w:t>
      </w:r>
      <w:proofErr w:type="spellStart"/>
      <w:r w:rsidR="00A1773E">
        <w:rPr>
          <w:rFonts w:ascii="Times New Roman" w:hAnsi="Times New Roman"/>
        </w:rPr>
        <w:t>Выборгтеплоэнерго</w:t>
      </w:r>
      <w:proofErr w:type="spellEnd"/>
      <w:r w:rsidR="00A1773E">
        <w:rPr>
          <w:rFonts w:ascii="Times New Roman" w:hAnsi="Times New Roman"/>
        </w:rPr>
        <w:t xml:space="preserve"> комиссия единогласно приняла решение:</w:t>
      </w:r>
      <w:proofErr w:type="gramEnd"/>
    </w:p>
    <w:p w:rsidR="00A1773E" w:rsidRDefault="00A1773E" w:rsidP="005A7C7B">
      <w:pPr>
        <w:spacing w:after="120"/>
        <w:ind w:right="15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13FE" w:rsidRPr="00CA460C" w:rsidRDefault="003713FE" w:rsidP="005A7C7B">
      <w:pPr>
        <w:autoSpaceDE w:val="0"/>
        <w:autoSpaceDN w:val="0"/>
        <w:adjustRightInd w:val="0"/>
        <w:ind w:hanging="11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 xml:space="preserve">1. </w:t>
      </w:r>
      <w:r w:rsidR="00A1773E">
        <w:rPr>
          <w:rFonts w:ascii="Times New Roman" w:hAnsi="Times New Roman" w:cs="Times New Roman"/>
          <w:sz w:val="24"/>
          <w:szCs w:val="24"/>
        </w:rPr>
        <w:t xml:space="preserve">Заключить договор на проведение </w:t>
      </w:r>
      <w:r w:rsidR="005A7C7B" w:rsidRPr="00CA460C">
        <w:rPr>
          <w:rFonts w:ascii="Times New Roman" w:hAnsi="Times New Roman" w:cs="Times New Roman"/>
          <w:sz w:val="24"/>
          <w:szCs w:val="24"/>
        </w:rPr>
        <w:t xml:space="preserve"> </w:t>
      </w:r>
      <w:r w:rsidR="00A1773E">
        <w:rPr>
          <w:rFonts w:ascii="Times New Roman" w:hAnsi="Times New Roman" w:cs="Times New Roman"/>
          <w:sz w:val="24"/>
          <w:szCs w:val="24"/>
        </w:rPr>
        <w:t xml:space="preserve">работ по пуско-наладке электрооборудования и наладке автоматики безопасности верхнего уровня на хранилище мазута юго-восточной котельной с </w:t>
      </w:r>
      <w:r w:rsidR="00CA460C" w:rsidRPr="00CA460C">
        <w:rPr>
          <w:rFonts w:ascii="Times New Roman" w:hAnsi="Times New Roman" w:cs="Times New Roman"/>
          <w:sz w:val="24"/>
          <w:szCs w:val="24"/>
        </w:rPr>
        <w:t>единственн</w:t>
      </w:r>
      <w:r w:rsidR="00A1773E">
        <w:rPr>
          <w:rFonts w:ascii="Times New Roman" w:hAnsi="Times New Roman" w:cs="Times New Roman"/>
          <w:sz w:val="24"/>
          <w:szCs w:val="24"/>
        </w:rPr>
        <w:t>ым</w:t>
      </w:r>
      <w:r w:rsidR="00CA460C" w:rsidRPr="00CA460C"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="00A1773E">
        <w:rPr>
          <w:rFonts w:ascii="Times New Roman" w:hAnsi="Times New Roman" w:cs="Times New Roman"/>
          <w:sz w:val="24"/>
          <w:szCs w:val="24"/>
        </w:rPr>
        <w:t>ом (субподрядчиком)</w:t>
      </w:r>
      <w:r w:rsidR="00CA460C" w:rsidRPr="00CA460C">
        <w:rPr>
          <w:rFonts w:ascii="Times New Roman" w:hAnsi="Times New Roman" w:cs="Times New Roman"/>
          <w:sz w:val="24"/>
          <w:szCs w:val="24"/>
        </w:rPr>
        <w:t xml:space="preserve"> – ООО «</w:t>
      </w:r>
      <w:r w:rsidR="00A1773E">
        <w:rPr>
          <w:rFonts w:ascii="Times New Roman" w:hAnsi="Times New Roman" w:cs="Times New Roman"/>
          <w:sz w:val="24"/>
          <w:szCs w:val="24"/>
        </w:rPr>
        <w:t>БМД-АЭТ</w:t>
      </w:r>
      <w:r w:rsidR="00CA460C" w:rsidRPr="00CA460C">
        <w:rPr>
          <w:rFonts w:ascii="Times New Roman" w:hAnsi="Times New Roman" w:cs="Times New Roman"/>
          <w:sz w:val="24"/>
          <w:szCs w:val="24"/>
        </w:rPr>
        <w:t xml:space="preserve">» по цене указанной в </w:t>
      </w:r>
      <w:r w:rsidR="00A1773E">
        <w:rPr>
          <w:rFonts w:ascii="Times New Roman" w:hAnsi="Times New Roman" w:cs="Times New Roman"/>
          <w:sz w:val="24"/>
          <w:szCs w:val="24"/>
        </w:rPr>
        <w:t>сметной документации (Приложении № 1 к Договору № 39)</w:t>
      </w:r>
      <w:r w:rsidR="00CA460C" w:rsidRPr="00CA460C">
        <w:rPr>
          <w:rFonts w:ascii="Times New Roman" w:hAnsi="Times New Roman" w:cs="Times New Roman"/>
          <w:sz w:val="24"/>
          <w:szCs w:val="24"/>
        </w:rPr>
        <w:t>.</w:t>
      </w:r>
    </w:p>
    <w:p w:rsidR="003D2CCF" w:rsidRPr="00CA460C" w:rsidRDefault="003D2CCF" w:rsidP="003713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CA460C">
        <w:rPr>
          <w:rFonts w:ascii="Times New Roman" w:hAnsi="Times New Roman" w:cs="Times New Roman"/>
          <w:sz w:val="24"/>
          <w:szCs w:val="24"/>
        </w:rPr>
        <w:tab/>
      </w:r>
      <w:r w:rsidRPr="00CA460C">
        <w:rPr>
          <w:rFonts w:ascii="Times New Roman" w:hAnsi="Times New Roman" w:cs="Times New Roman"/>
          <w:sz w:val="24"/>
          <w:szCs w:val="24"/>
        </w:rPr>
        <w:tab/>
      </w:r>
      <w:r w:rsidRPr="00CA460C">
        <w:rPr>
          <w:rFonts w:ascii="Times New Roman" w:hAnsi="Times New Roman" w:cs="Times New Roman"/>
          <w:sz w:val="24"/>
          <w:szCs w:val="24"/>
        </w:rPr>
        <w:tab/>
      </w:r>
      <w:r w:rsidRPr="00CA460C">
        <w:rPr>
          <w:rFonts w:ascii="Times New Roman" w:hAnsi="Times New Roman" w:cs="Times New Roman"/>
          <w:sz w:val="24"/>
          <w:szCs w:val="24"/>
        </w:rPr>
        <w:tab/>
      </w:r>
      <w:r w:rsidRPr="00CA460C">
        <w:rPr>
          <w:rFonts w:ascii="Times New Roman" w:hAnsi="Times New Roman" w:cs="Times New Roman"/>
          <w:sz w:val="24"/>
          <w:szCs w:val="24"/>
        </w:rPr>
        <w:tab/>
        <w:t xml:space="preserve">М.К. </w:t>
      </w:r>
      <w:proofErr w:type="spellStart"/>
      <w:r w:rsidRPr="00CA460C">
        <w:rPr>
          <w:rFonts w:ascii="Times New Roman" w:hAnsi="Times New Roman" w:cs="Times New Roman"/>
          <w:sz w:val="24"/>
          <w:szCs w:val="24"/>
        </w:rPr>
        <w:t>Миркус</w:t>
      </w:r>
      <w:proofErr w:type="spellEnd"/>
    </w:p>
    <w:p w:rsidR="00CA460C" w:rsidRPr="00CA460C" w:rsidRDefault="00CA460C" w:rsidP="00CA460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>Заместитель председателя комиссии:</w:t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  <w:t xml:space="preserve">В.Д.Смирнов </w:t>
      </w:r>
    </w:p>
    <w:p w:rsidR="00CA460C" w:rsidRPr="00CA460C" w:rsidRDefault="00CA460C" w:rsidP="00CA460C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4"/>
          <w:szCs w:val="24"/>
          <w:u w:val="single"/>
        </w:rPr>
      </w:pPr>
      <w:r w:rsidRPr="00CA460C">
        <w:rPr>
          <w:rFonts w:ascii="Times New Roman" w:hAnsi="Times New Roman"/>
          <w:spacing w:val="-2"/>
          <w:sz w:val="24"/>
          <w:szCs w:val="24"/>
          <w:u w:val="single"/>
        </w:rPr>
        <w:t>Члены комиссии:</w:t>
      </w:r>
    </w:p>
    <w:p w:rsidR="00CA460C" w:rsidRPr="00CA460C" w:rsidRDefault="00CA460C" w:rsidP="00CA460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 </w:t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  <w:t xml:space="preserve">______________ Н.Г.Казакова </w:t>
      </w:r>
    </w:p>
    <w:p w:rsidR="00CA460C" w:rsidRPr="00CA460C" w:rsidRDefault="00CA460C" w:rsidP="00CA460C">
      <w:pPr>
        <w:shd w:val="clear" w:color="auto" w:fill="FFFFFF"/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______________ М.А. Парий </w:t>
      </w:r>
    </w:p>
    <w:p w:rsidR="00CA460C" w:rsidRPr="00CA460C" w:rsidRDefault="00CA460C" w:rsidP="00CA460C">
      <w:pPr>
        <w:shd w:val="clear" w:color="auto" w:fill="FFFFFF"/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______________ А.В.Кривонос </w:t>
      </w:r>
    </w:p>
    <w:p w:rsidR="00CA460C" w:rsidRPr="00CA460C" w:rsidRDefault="00CA460C" w:rsidP="00CA460C">
      <w:pPr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  <w:t xml:space="preserve">______________ Т.А. Ложкина </w:t>
      </w:r>
    </w:p>
    <w:p w:rsidR="00CA460C" w:rsidRPr="00CA460C" w:rsidRDefault="00CA460C" w:rsidP="00CA460C">
      <w:pPr>
        <w:shd w:val="clear" w:color="auto" w:fill="FFFFFF"/>
        <w:spacing w:after="0" w:line="240" w:lineRule="auto"/>
        <w:ind w:left="2127" w:firstLine="709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 w:rsidRPr="00CA460C">
        <w:rPr>
          <w:rFonts w:ascii="Times New Roman" w:hAnsi="Times New Roman"/>
          <w:sz w:val="24"/>
          <w:szCs w:val="24"/>
        </w:rPr>
        <w:t>А.А.Смольянинов</w:t>
      </w:r>
      <w:proofErr w:type="spellEnd"/>
      <w:r w:rsidRPr="00CA460C">
        <w:rPr>
          <w:rFonts w:ascii="Times New Roman" w:hAnsi="Times New Roman"/>
          <w:sz w:val="24"/>
          <w:szCs w:val="24"/>
        </w:rPr>
        <w:t xml:space="preserve"> </w:t>
      </w:r>
    </w:p>
    <w:p w:rsidR="00CA460C" w:rsidRPr="00CA460C" w:rsidRDefault="00CA460C" w:rsidP="00CA460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A460C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CA460C" w:rsidRPr="00CA460C" w:rsidRDefault="00CA460C" w:rsidP="00CA460C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 xml:space="preserve">______________ Д.И. </w:t>
      </w:r>
      <w:r w:rsidR="00FB1FFC">
        <w:rPr>
          <w:rFonts w:ascii="Times New Roman" w:hAnsi="Times New Roman" w:cs="Times New Roman"/>
          <w:sz w:val="24"/>
          <w:szCs w:val="24"/>
        </w:rPr>
        <w:t>Романенко</w:t>
      </w:r>
    </w:p>
    <w:p w:rsidR="00CA460C" w:rsidRPr="00CA460C" w:rsidRDefault="00CA460C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460C" w:rsidRPr="00CA460C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1B38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7B1C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30D3"/>
    <w:rsid w:val="007F3406"/>
    <w:rsid w:val="007F49AA"/>
    <w:rsid w:val="007F5D9B"/>
    <w:rsid w:val="007F6CA8"/>
    <w:rsid w:val="00801319"/>
    <w:rsid w:val="008020E1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1773E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19BD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1FFC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08E5F-A8AD-4963-8B20-BDC44CD4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3</cp:revision>
  <cp:lastPrinted>2012-11-02T08:02:00Z</cp:lastPrinted>
  <dcterms:created xsi:type="dcterms:W3CDTF">2012-11-02T08:02:00Z</dcterms:created>
  <dcterms:modified xsi:type="dcterms:W3CDTF">2012-11-06T06:07:00Z</dcterms:modified>
</cp:coreProperties>
</file>